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C1" w:rsidRPr="001677C5" w:rsidRDefault="00BD3D29" w:rsidP="00BD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r w:rsidR="00056928">
        <w:rPr>
          <w:rFonts w:ascii="Times New Roman" w:hAnsi="Times New Roman"/>
          <w:sz w:val="20"/>
          <w:szCs w:val="20"/>
        </w:rPr>
        <w:t xml:space="preserve"> 4</w:t>
      </w:r>
      <w:r>
        <w:rPr>
          <w:rFonts w:ascii="Times New Roman" w:hAnsi="Times New Roman"/>
          <w:sz w:val="20"/>
          <w:szCs w:val="20"/>
        </w:rPr>
        <w:t xml:space="preserve"> к приказу </w:t>
      </w:r>
      <w:r w:rsidRPr="001677C5">
        <w:rPr>
          <w:rFonts w:ascii="Times New Roman" w:hAnsi="Times New Roman"/>
          <w:sz w:val="20"/>
          <w:szCs w:val="20"/>
        </w:rPr>
        <w:t xml:space="preserve">от </w:t>
      </w:r>
      <w:r w:rsidR="001677C5" w:rsidRPr="001677C5">
        <w:rPr>
          <w:rFonts w:ascii="Times New Roman" w:hAnsi="Times New Roman"/>
          <w:sz w:val="20"/>
          <w:szCs w:val="20"/>
        </w:rPr>
        <w:t>2.08.2022 г. № 26</w:t>
      </w:r>
    </w:p>
    <w:p w:rsidR="00BD3D29" w:rsidRDefault="00BD3D29" w:rsidP="00AF4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B01" w:rsidRPr="0052413A" w:rsidRDefault="00685B01" w:rsidP="00AF4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13A">
        <w:rPr>
          <w:rFonts w:ascii="Times New Roman" w:hAnsi="Times New Roman"/>
          <w:b/>
          <w:sz w:val="24"/>
          <w:szCs w:val="24"/>
        </w:rPr>
        <w:t>Положение</w:t>
      </w:r>
    </w:p>
    <w:p w:rsidR="00685B01" w:rsidRPr="0052413A" w:rsidRDefault="00685B01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3A">
        <w:rPr>
          <w:rFonts w:ascii="Times New Roman" w:hAnsi="Times New Roman" w:cs="Times New Roman"/>
          <w:b/>
          <w:sz w:val="24"/>
          <w:szCs w:val="24"/>
        </w:rPr>
        <w:t>о конфликте интересов</w:t>
      </w:r>
      <w:r w:rsidR="005B0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204AF2">
        <w:rPr>
          <w:rFonts w:ascii="Times New Roman" w:hAnsi="Times New Roman" w:cs="Times New Roman"/>
          <w:b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204AF2">
        <w:rPr>
          <w:rFonts w:ascii="Times New Roman" w:hAnsi="Times New Roman" w:cs="Times New Roman"/>
          <w:b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дошкольно</w:t>
      </w:r>
      <w:r w:rsidR="00204AF2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>образовательно</w:t>
      </w:r>
      <w:r w:rsidR="00204AF2">
        <w:rPr>
          <w:rFonts w:ascii="Times New Roman" w:hAnsi="Times New Roman" w:cs="Times New Roman"/>
          <w:b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204AF2">
        <w:rPr>
          <w:rFonts w:ascii="Times New Roman" w:hAnsi="Times New Roman" w:cs="Times New Roman"/>
          <w:b/>
          <w:sz w:val="24"/>
          <w:szCs w:val="24"/>
        </w:rPr>
        <w:t>я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детск</w:t>
      </w:r>
      <w:r w:rsidR="00204AF2">
        <w:rPr>
          <w:rFonts w:ascii="Times New Roman" w:hAnsi="Times New Roman" w:cs="Times New Roman"/>
          <w:b/>
          <w:sz w:val="24"/>
          <w:szCs w:val="24"/>
        </w:rPr>
        <w:t>ого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 w:rsidR="00204AF2">
        <w:rPr>
          <w:rFonts w:ascii="Times New Roman" w:hAnsi="Times New Roman" w:cs="Times New Roman"/>
          <w:b/>
          <w:sz w:val="24"/>
          <w:szCs w:val="24"/>
        </w:rPr>
        <w:t>а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03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>2</w:t>
      </w:r>
      <w:r w:rsidR="0020322B">
        <w:rPr>
          <w:rFonts w:ascii="Times New Roman" w:hAnsi="Times New Roman" w:cs="Times New Roman"/>
          <w:b/>
          <w:sz w:val="24"/>
          <w:szCs w:val="24"/>
        </w:rPr>
        <w:t>0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20322B">
        <w:rPr>
          <w:rFonts w:ascii="Times New Roman" w:hAnsi="Times New Roman" w:cs="Times New Roman"/>
          <w:b/>
          <w:sz w:val="24"/>
          <w:szCs w:val="24"/>
        </w:rPr>
        <w:t>Теремок</w:t>
      </w:r>
      <w:r w:rsidR="00204AF2" w:rsidRPr="00204AF2">
        <w:rPr>
          <w:rFonts w:ascii="Times New Roman" w:hAnsi="Times New Roman" w:cs="Times New Roman"/>
          <w:b/>
          <w:sz w:val="24"/>
          <w:szCs w:val="24"/>
        </w:rPr>
        <w:t>"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 </w:t>
      </w:r>
      <w:r w:rsidRPr="0093350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1.1. Настоящее Положение о конфликте интересов (далее - Положение) разработано в соответствии со </w:t>
      </w:r>
      <w:hyperlink r:id="rId7" w:history="1">
        <w:r w:rsidRPr="0052413A">
          <w:rPr>
            <w:rFonts w:ascii="Times New Roman" w:hAnsi="Times New Roman" w:cs="Times New Roman"/>
            <w:sz w:val="24"/>
            <w:szCs w:val="24"/>
          </w:rPr>
          <w:t>ст. 13.3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hyperlink r:id="rId8" w:history="1">
        <w:r w:rsidRPr="0052413A">
          <w:rPr>
            <w:rFonts w:ascii="Times New Roman" w:hAnsi="Times New Roman" w:cs="Times New Roman"/>
            <w:sz w:val="24"/>
            <w:szCs w:val="24"/>
          </w:rPr>
          <w:t>Методических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внутренним документом </w:t>
      </w:r>
      <w:r w:rsidR="00204AF2" w:rsidRPr="00204AF2">
        <w:rPr>
          <w:rFonts w:ascii="Times New Roman" w:hAnsi="Times New Roman" w:cs="Times New Roman"/>
          <w:sz w:val="24"/>
          <w:szCs w:val="24"/>
        </w:rPr>
        <w:t>муниципально</w:t>
      </w:r>
      <w:r w:rsidR="00204AF2">
        <w:rPr>
          <w:rFonts w:ascii="Times New Roman" w:hAnsi="Times New Roman" w:cs="Times New Roman"/>
          <w:sz w:val="24"/>
          <w:szCs w:val="24"/>
        </w:rPr>
        <w:t xml:space="preserve">го </w:t>
      </w:r>
      <w:r w:rsidR="00204AF2" w:rsidRPr="00204AF2">
        <w:rPr>
          <w:rFonts w:ascii="Times New Roman" w:hAnsi="Times New Roman" w:cs="Times New Roman"/>
          <w:sz w:val="24"/>
          <w:szCs w:val="24"/>
        </w:rPr>
        <w:t>бюджетно</w:t>
      </w:r>
      <w:r w:rsidR="00204AF2">
        <w:rPr>
          <w:rFonts w:ascii="Times New Roman" w:hAnsi="Times New Roman" w:cs="Times New Roman"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дошкольно</w:t>
      </w:r>
      <w:r w:rsidR="00204AF2">
        <w:rPr>
          <w:rFonts w:ascii="Times New Roman" w:hAnsi="Times New Roman" w:cs="Times New Roman"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204AF2">
        <w:rPr>
          <w:rFonts w:ascii="Times New Roman" w:hAnsi="Times New Roman" w:cs="Times New Roman"/>
          <w:sz w:val="24"/>
          <w:szCs w:val="24"/>
        </w:rPr>
        <w:t>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04AF2">
        <w:rPr>
          <w:rFonts w:ascii="Times New Roman" w:hAnsi="Times New Roman" w:cs="Times New Roman"/>
          <w:sz w:val="24"/>
          <w:szCs w:val="24"/>
        </w:rPr>
        <w:t>я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детск</w:t>
      </w:r>
      <w:r w:rsidR="00204AF2">
        <w:rPr>
          <w:rFonts w:ascii="Times New Roman" w:hAnsi="Times New Roman" w:cs="Times New Roman"/>
          <w:sz w:val="24"/>
          <w:szCs w:val="24"/>
        </w:rPr>
        <w:t>ого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сад</w:t>
      </w:r>
      <w:r w:rsidR="00204AF2">
        <w:rPr>
          <w:rFonts w:ascii="Times New Roman" w:hAnsi="Times New Roman" w:cs="Times New Roman"/>
          <w:sz w:val="24"/>
          <w:szCs w:val="24"/>
        </w:rPr>
        <w:t>а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№</w:t>
      </w:r>
      <w:r w:rsidR="0020322B">
        <w:rPr>
          <w:rFonts w:ascii="Times New Roman" w:hAnsi="Times New Roman" w:cs="Times New Roman"/>
          <w:sz w:val="24"/>
          <w:szCs w:val="24"/>
        </w:rPr>
        <w:t xml:space="preserve"> </w:t>
      </w:r>
      <w:r w:rsidR="00204AF2" w:rsidRPr="00204AF2">
        <w:rPr>
          <w:rFonts w:ascii="Times New Roman" w:hAnsi="Times New Roman" w:cs="Times New Roman"/>
          <w:sz w:val="24"/>
          <w:szCs w:val="24"/>
        </w:rPr>
        <w:t>2</w:t>
      </w:r>
      <w:r w:rsidR="0020322B">
        <w:rPr>
          <w:rFonts w:ascii="Times New Roman" w:hAnsi="Times New Roman" w:cs="Times New Roman"/>
          <w:sz w:val="24"/>
          <w:szCs w:val="24"/>
        </w:rPr>
        <w:t>0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 "</w:t>
      </w:r>
      <w:r w:rsidR="0020322B">
        <w:rPr>
          <w:rFonts w:ascii="Times New Roman" w:hAnsi="Times New Roman" w:cs="Times New Roman"/>
          <w:sz w:val="24"/>
          <w:szCs w:val="24"/>
        </w:rPr>
        <w:t>Теремок</w:t>
      </w:r>
      <w:r w:rsidR="00204AF2" w:rsidRPr="00204AF2">
        <w:rPr>
          <w:rFonts w:ascii="Times New Roman" w:hAnsi="Times New Roman" w:cs="Times New Roman"/>
          <w:sz w:val="24"/>
          <w:szCs w:val="24"/>
        </w:rPr>
        <w:t xml:space="preserve">" </w:t>
      </w:r>
      <w:r w:rsidRPr="0052413A">
        <w:rPr>
          <w:rFonts w:ascii="Times New Roman" w:hAnsi="Times New Roman" w:cs="Times New Roman"/>
          <w:sz w:val="24"/>
          <w:szCs w:val="24"/>
        </w:rPr>
        <w:t>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5"/>
      <w:bookmarkEnd w:id="0"/>
      <w:r w:rsidRPr="0052413A">
        <w:rPr>
          <w:rFonts w:ascii="Times New Roman" w:hAnsi="Times New Roman" w:cs="Times New Roman"/>
          <w:sz w:val="24"/>
          <w:szCs w:val="24"/>
        </w:rPr>
        <w:t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1.4.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1.6. Содержание настоящего Положения доводится до сведения всех работников Организации.</w:t>
      </w:r>
    </w:p>
    <w:p w:rsidR="00685B01" w:rsidRPr="0093350D" w:rsidRDefault="00685B01" w:rsidP="00AF47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B01" w:rsidRPr="0093350D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50D">
        <w:rPr>
          <w:rFonts w:ascii="Times New Roman" w:hAnsi="Times New Roman" w:cs="Times New Roman"/>
          <w:b/>
          <w:sz w:val="24"/>
          <w:szCs w:val="24"/>
        </w:rPr>
        <w:t>2. Основные принципы управления конфликтом интересов</w:t>
      </w:r>
    </w:p>
    <w:p w:rsidR="00685B01" w:rsidRPr="0093350D" w:rsidRDefault="00685B01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50D">
        <w:rPr>
          <w:rFonts w:ascii="Times New Roman" w:hAnsi="Times New Roman" w:cs="Times New Roman"/>
          <w:b/>
          <w:sz w:val="24"/>
          <w:szCs w:val="24"/>
        </w:rPr>
        <w:t>в Организации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 В основу работы по управлению конфликтом интересов в Организации положены следующие принципы: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2.1.1. Обязательность раскрытия сведений о реальном или потенциальном конфликте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2.1.2. Индивидуальное рассмотрение и оценка репутационных рисков для Организации при выявлении каждого конфликта интересов и его урегулирование.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2.1.3. Конфиденциальность процесса раскрытия сведений о конфликте интересов и процесса его урегулирования.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2.1.4. Соблюдение баланса интересов Организации и работника при урегулировании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85B01" w:rsidRPr="0093350D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50D">
        <w:rPr>
          <w:rFonts w:ascii="Times New Roman" w:hAnsi="Times New Roman" w:cs="Times New Roman"/>
          <w:b/>
          <w:sz w:val="24"/>
          <w:szCs w:val="24"/>
        </w:rPr>
        <w:lastRenderedPageBreak/>
        <w:t>3. Обязанности работников в связи с раскрытием</w:t>
      </w:r>
    </w:p>
    <w:p w:rsidR="00685B01" w:rsidRPr="0093350D" w:rsidRDefault="00685B01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50D">
        <w:rPr>
          <w:rFonts w:ascii="Times New Roman" w:hAnsi="Times New Roman" w:cs="Times New Roman"/>
          <w:b/>
          <w:sz w:val="24"/>
          <w:szCs w:val="24"/>
        </w:rPr>
        <w:t>и урегулированием конфликта интересов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3.1.2. Избегать (по возможности) ситуаций и обстоятельств, которые могут привести к конфликту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3.1.3. Раскрывать возникший (реальный) или потенциальный конфликт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3.1.4. Содействовать урегулированию возникшего конфликта интересов.</w:t>
      </w:r>
    </w:p>
    <w:p w:rsidR="00685B01" w:rsidRPr="0093350D" w:rsidRDefault="00685B01" w:rsidP="00AF47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B01" w:rsidRPr="0093350D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50D">
        <w:rPr>
          <w:rFonts w:ascii="Times New Roman" w:hAnsi="Times New Roman" w:cs="Times New Roman"/>
          <w:b/>
          <w:sz w:val="24"/>
          <w:szCs w:val="24"/>
        </w:rPr>
        <w:t>4. Порядок раскрытия конфликта интересов работником</w:t>
      </w:r>
    </w:p>
    <w:p w:rsidR="00685B01" w:rsidRPr="0093350D" w:rsidRDefault="00685B01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50D">
        <w:rPr>
          <w:rFonts w:ascii="Times New Roman" w:hAnsi="Times New Roman" w:cs="Times New Roman"/>
          <w:b/>
          <w:sz w:val="24"/>
          <w:szCs w:val="24"/>
        </w:rPr>
        <w:t>организации и порядок его урегулирования, возможные способы</w:t>
      </w:r>
    </w:p>
    <w:p w:rsidR="00685B01" w:rsidRPr="0093350D" w:rsidRDefault="00685B01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50D">
        <w:rPr>
          <w:rFonts w:ascii="Times New Roman" w:hAnsi="Times New Roman" w:cs="Times New Roman"/>
          <w:b/>
          <w:sz w:val="24"/>
          <w:szCs w:val="24"/>
        </w:rPr>
        <w:t>разрешения возникшего конфликта интересов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4.1.1. Раскрытие сведений о конфликте интересов при приеме на работу.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4.1.2. Раскрытие сведений о конфликте интересов при назначении на новую должность.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4.1.3. Разовое раскрытие сведений по мере возникновения ситуаций конфликта интересов.</w:t>
      </w:r>
    </w:p>
    <w:p w:rsidR="00685B01" w:rsidRPr="00E02826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4.1.4. </w:t>
      </w:r>
      <w:r w:rsidRPr="00E0282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в ходе заполнение декларации о конфликте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4.3. Руководителем Организации из числа работников </w:t>
      </w:r>
      <w:r w:rsidRPr="00AF470D">
        <w:rPr>
          <w:rFonts w:ascii="Times New Roman" w:hAnsi="Times New Roman" w:cs="Times New Roman"/>
          <w:b/>
          <w:sz w:val="24"/>
          <w:szCs w:val="24"/>
        </w:rPr>
        <w:t>назначается лицо, ответственное за прием сведений о возникающих (имеющихся) конфликтах интересов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4.4. В Организации для ряда работников организуется ежегодное заполнение декларации о конфликте интересов.</w:t>
      </w:r>
    </w:p>
    <w:p w:rsidR="00685B01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4.5.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</w:t>
      </w:r>
      <w:r w:rsidR="00AF470D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9918E0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D97">
        <w:rPr>
          <w:rFonts w:ascii="Times New Roman" w:hAnsi="Times New Roman" w:cs="Times New Roman"/>
          <w:sz w:val="24"/>
          <w:szCs w:val="24"/>
        </w:rPr>
        <w:t xml:space="preserve">Рассмотрение представленных </w:t>
      </w:r>
      <w:r w:rsidR="00DF48B1" w:rsidRPr="004E3D97">
        <w:rPr>
          <w:rFonts w:ascii="Times New Roman" w:hAnsi="Times New Roman" w:cs="Times New Roman"/>
          <w:sz w:val="24"/>
          <w:szCs w:val="24"/>
        </w:rPr>
        <w:t>сведений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D4717" w:rsidRPr="004E3D97">
        <w:rPr>
          <w:rFonts w:ascii="Times New Roman" w:hAnsi="Times New Roman" w:cs="Times New Roman"/>
          <w:sz w:val="24"/>
          <w:szCs w:val="24"/>
        </w:rPr>
        <w:t xml:space="preserve">руководителем Организации или </w:t>
      </w:r>
      <w:r w:rsidRPr="004E3D97">
        <w:rPr>
          <w:rFonts w:ascii="Times New Roman" w:hAnsi="Times New Roman" w:cs="Times New Roman"/>
          <w:sz w:val="24"/>
          <w:szCs w:val="24"/>
        </w:rPr>
        <w:t>специально создаваем</w:t>
      </w:r>
      <w:r w:rsidR="00C4592C" w:rsidRPr="004E3D97">
        <w:rPr>
          <w:rFonts w:ascii="Times New Roman" w:hAnsi="Times New Roman" w:cs="Times New Roman"/>
          <w:sz w:val="24"/>
          <w:szCs w:val="24"/>
        </w:rPr>
        <w:t>ой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для этого </w:t>
      </w:r>
      <w:r w:rsidR="00C4592C" w:rsidRPr="009918E0">
        <w:rPr>
          <w:rFonts w:ascii="Times New Roman" w:hAnsi="Times New Roman" w:cs="Times New Roman"/>
          <w:b/>
          <w:sz w:val="24"/>
          <w:szCs w:val="24"/>
        </w:rPr>
        <w:t>комиссией</w:t>
      </w:r>
      <w:r w:rsidR="009918E0" w:rsidRPr="009918E0">
        <w:rPr>
          <w:rFonts w:ascii="Times New Roman" w:eastAsiaTheme="minorHAnsi" w:hAnsi="Times New Roman" w:cs="Times New Roman"/>
          <w:b/>
          <w:szCs w:val="22"/>
          <w:lang w:eastAsia="en-US"/>
        </w:rPr>
        <w:t xml:space="preserve"> </w:t>
      </w:r>
      <w:r w:rsidR="009918E0" w:rsidRPr="009918E0">
        <w:rPr>
          <w:rFonts w:ascii="Times New Roman" w:hAnsi="Times New Roman" w:cs="Times New Roman"/>
          <w:b/>
          <w:sz w:val="24"/>
          <w:szCs w:val="24"/>
        </w:rPr>
        <w:t>по предотвращению и урегулированию конфликтов интересов работников</w:t>
      </w:r>
      <w:r w:rsidR="00C4592C" w:rsidRPr="00991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717" w:rsidRPr="009918E0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4E3D97">
        <w:rPr>
          <w:rFonts w:ascii="Times New Roman" w:hAnsi="Times New Roman" w:cs="Times New Roman"/>
          <w:sz w:val="24"/>
          <w:szCs w:val="24"/>
        </w:rPr>
        <w:t>, в состав которо</w:t>
      </w:r>
      <w:r w:rsidR="00C4592C" w:rsidRPr="004E3D97">
        <w:rPr>
          <w:rFonts w:ascii="Times New Roman" w:hAnsi="Times New Roman" w:cs="Times New Roman"/>
          <w:sz w:val="24"/>
          <w:szCs w:val="24"/>
        </w:rPr>
        <w:t>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включаются:</w:t>
      </w:r>
      <w:r w:rsidR="005B0FC1" w:rsidRPr="009918E0">
        <w:rPr>
          <w:rFonts w:ascii="Times New Roman" w:hAnsi="Times New Roman" w:cs="Times New Roman"/>
          <w:sz w:val="24"/>
          <w:szCs w:val="24"/>
        </w:rPr>
        <w:t xml:space="preserve"> лицо ответственное за прием</w:t>
      </w:r>
      <w:r w:rsidR="005B0FC1" w:rsidRPr="009918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0FC1" w:rsidRPr="009918E0">
        <w:rPr>
          <w:rFonts w:ascii="Times New Roman" w:hAnsi="Times New Roman" w:cs="Times New Roman"/>
          <w:sz w:val="24"/>
          <w:szCs w:val="24"/>
        </w:rPr>
        <w:t>сведений о возникающих (имеющихся) ко</w:t>
      </w:r>
      <w:r w:rsidR="009131FE">
        <w:rPr>
          <w:rFonts w:ascii="Times New Roman" w:hAnsi="Times New Roman" w:cs="Times New Roman"/>
          <w:sz w:val="24"/>
          <w:szCs w:val="24"/>
        </w:rPr>
        <w:t>нфликтах интересов, старший воспитатель</w:t>
      </w:r>
      <w:r w:rsidRPr="009918E0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4.8.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4.9. Ситуация, не являющаяся конфликтом интересов, не нуждается в специальных способах урегулирования.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 В случае если конфликт интересов имеет место, то могут быть использованы следующие способы его разрешения: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4.10.1. Ограничение доступа работника к конкретной информации, которая может </w:t>
      </w:r>
      <w:r w:rsidRPr="0052413A">
        <w:rPr>
          <w:rFonts w:ascii="Times New Roman" w:hAnsi="Times New Roman" w:cs="Times New Roman"/>
          <w:sz w:val="24"/>
          <w:szCs w:val="24"/>
        </w:rPr>
        <w:lastRenderedPageBreak/>
        <w:t>затрагивать личные интересы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4.10.3. Пересмотр и изменение функциональных обязанностей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4.10.7. Отказ работника от выгоды, явившейся причиной возникновения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4.10.8. Увольнение работника из Организации по инициативе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685B01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4.12.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9" w:history="1">
        <w:r w:rsidRPr="0052413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CD27B0" w:rsidRPr="0052413A" w:rsidRDefault="00CD27B0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7B0" w:rsidRPr="00CD27B0" w:rsidRDefault="00CD27B0" w:rsidP="00CD27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7B0">
        <w:rPr>
          <w:rFonts w:ascii="Times New Roman" w:hAnsi="Times New Roman" w:cs="Times New Roman"/>
          <w:b/>
          <w:sz w:val="24"/>
          <w:szCs w:val="24"/>
        </w:rPr>
        <w:t>5. Комиссия по предотвращению и урегулированию конфликта интересов</w:t>
      </w:r>
      <w:r w:rsidR="0027252F">
        <w:rPr>
          <w:rFonts w:ascii="Times New Roman" w:hAnsi="Times New Roman" w:cs="Times New Roman"/>
          <w:b/>
          <w:sz w:val="24"/>
          <w:szCs w:val="24"/>
        </w:rPr>
        <w:t>.</w:t>
      </w:r>
      <w:r w:rsidRPr="00CD2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.1. Комиссия по предотвращению и урегулированию конфликта интересов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CD27B0">
        <w:rPr>
          <w:rFonts w:ascii="Times New Roman" w:hAnsi="Times New Roman" w:cs="Times New Roman"/>
          <w:sz w:val="24"/>
          <w:szCs w:val="24"/>
        </w:rPr>
        <w:t>Комиссия), является постоянно действующим совещательным органом, образованным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для координации деятельности по реализации антикоррупционной политики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.2. Положение о комиссии и состав комиссии утверждаются приказом директора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.3. Комиссия образуется в целях: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-предупреждения коррупционных правонарушений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-организации выявления и устранения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причин и условий, порождающих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коррупцию;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-обеспечения защиты прав и законных интересов граждан, </w:t>
      </w:r>
      <w:r>
        <w:rPr>
          <w:rFonts w:ascii="Times New Roman" w:hAnsi="Times New Roman" w:cs="Times New Roman"/>
          <w:sz w:val="24"/>
          <w:szCs w:val="24"/>
        </w:rPr>
        <w:t xml:space="preserve">общества и государства от угроз, </w:t>
      </w:r>
      <w:r w:rsidRPr="00CD27B0">
        <w:rPr>
          <w:rFonts w:ascii="Times New Roman" w:hAnsi="Times New Roman" w:cs="Times New Roman"/>
          <w:sz w:val="24"/>
          <w:szCs w:val="24"/>
        </w:rPr>
        <w:t>связанных с коррупцией;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-участия в пределах своих полномочий в реализац</w:t>
      </w:r>
      <w:r>
        <w:rPr>
          <w:rFonts w:ascii="Times New Roman" w:hAnsi="Times New Roman" w:cs="Times New Roman"/>
          <w:sz w:val="24"/>
          <w:szCs w:val="24"/>
        </w:rPr>
        <w:t xml:space="preserve">ии мероприятий, направленных на </w:t>
      </w:r>
      <w:r w:rsidRPr="00CD27B0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.4. Комиссия в своей деятельности руководствуется: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-действующим законодательством Российской Федерации и Ростовской области;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-решениями Совета при Президенте Российской Федерации по противодействию коррупции.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.5. Комиссия осуществляет свою деятельность во взаимодействии с исполнительными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государственной власти, в ведении которого находится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, органами прокуратуры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правоохранительными органами (при необходимости), институтами гражданского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общественностью.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.6. В состав комиссии входят педагоги и работники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55739D">
        <w:rPr>
          <w:rFonts w:ascii="Times New Roman" w:hAnsi="Times New Roman" w:cs="Times New Roman"/>
          <w:sz w:val="24"/>
          <w:szCs w:val="24"/>
        </w:rPr>
        <w:t>. Задачи комиссии</w:t>
      </w:r>
      <w:r w:rsidRPr="00CD27B0"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B6F87">
        <w:rPr>
          <w:rFonts w:ascii="Times New Roman" w:hAnsi="Times New Roman" w:cs="Times New Roman"/>
          <w:sz w:val="24"/>
          <w:szCs w:val="24"/>
        </w:rPr>
        <w:t>7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  <w:r w:rsidR="005B6F87">
        <w:rPr>
          <w:rFonts w:ascii="Times New Roman" w:hAnsi="Times New Roman" w:cs="Times New Roman"/>
          <w:sz w:val="24"/>
          <w:szCs w:val="24"/>
        </w:rPr>
        <w:t>1.</w:t>
      </w:r>
      <w:r w:rsidRPr="00CD27B0">
        <w:rPr>
          <w:rFonts w:ascii="Times New Roman" w:hAnsi="Times New Roman" w:cs="Times New Roman"/>
          <w:sz w:val="24"/>
          <w:szCs w:val="24"/>
        </w:rPr>
        <w:t xml:space="preserve"> Участие в реализации государственной политики в области противодействия коррупции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B6F87">
        <w:rPr>
          <w:rFonts w:ascii="Times New Roman" w:hAnsi="Times New Roman" w:cs="Times New Roman"/>
          <w:sz w:val="24"/>
          <w:szCs w:val="24"/>
        </w:rPr>
        <w:t>7.2</w:t>
      </w:r>
      <w:r w:rsidRPr="00CD27B0">
        <w:rPr>
          <w:rFonts w:ascii="Times New Roman" w:hAnsi="Times New Roman" w:cs="Times New Roman"/>
          <w:sz w:val="24"/>
          <w:szCs w:val="24"/>
        </w:rPr>
        <w:t xml:space="preserve">. Устранение (минимизация) коррупционных проявлений в деятельности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5.7.3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 Координация в рамках своей компетенции деятельности педагогов и </w:t>
      </w:r>
      <w:r w:rsidR="00CD27B0" w:rsidRPr="00CD27B0">
        <w:rPr>
          <w:rFonts w:ascii="Times New Roman" w:hAnsi="Times New Roman" w:cs="Times New Roman"/>
          <w:sz w:val="24"/>
          <w:szCs w:val="24"/>
        </w:rPr>
        <w:lastRenderedPageBreak/>
        <w:t>работников</w:t>
      </w:r>
      <w:r w:rsidR="00CD27B0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(должностных лиц) и иных субъектов системы противодействия коррупции по реализации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антикоррупционной политики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5.7.4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 Предварительное рассмотрение проектов правовых актов и планирующих документов </w:t>
      </w:r>
      <w:r w:rsidR="006F7C76">
        <w:rPr>
          <w:rFonts w:ascii="Times New Roman" w:hAnsi="Times New Roman" w:cs="Times New Roman"/>
          <w:sz w:val="24"/>
          <w:szCs w:val="24"/>
        </w:rPr>
        <w:t>ДОУ</w:t>
      </w:r>
      <w:r w:rsidR="00CD27B0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в сфере противодействия коррупции (при необходимости)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5.7.5</w:t>
      </w:r>
      <w:r w:rsidR="00CD27B0" w:rsidRPr="00CD27B0">
        <w:rPr>
          <w:rFonts w:ascii="Times New Roman" w:hAnsi="Times New Roman" w:cs="Times New Roman"/>
          <w:sz w:val="24"/>
          <w:szCs w:val="24"/>
        </w:rPr>
        <w:t>. Контроль за реализацией мероприятий, предусмотренных планами противодействия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коррупции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5.7.6</w:t>
      </w:r>
      <w:r w:rsidR="00CD27B0" w:rsidRPr="00CD27B0">
        <w:rPr>
          <w:rFonts w:ascii="Times New Roman" w:hAnsi="Times New Roman" w:cs="Times New Roman"/>
          <w:sz w:val="24"/>
          <w:szCs w:val="24"/>
        </w:rPr>
        <w:t>. Решение иных задач, предусмотренных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Российской Федерации о </w:t>
      </w:r>
      <w:r w:rsidR="00CD27B0" w:rsidRPr="00CD27B0">
        <w:rPr>
          <w:rFonts w:ascii="Times New Roman" w:hAnsi="Times New Roman" w:cs="Times New Roman"/>
          <w:sz w:val="24"/>
          <w:szCs w:val="24"/>
        </w:rPr>
        <w:t>противодействии коррупции.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 Направления деятельности комиссии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27B0" w:rsidRPr="00CD27B0">
        <w:rPr>
          <w:rFonts w:ascii="Times New Roman" w:hAnsi="Times New Roman" w:cs="Times New Roman"/>
          <w:sz w:val="24"/>
          <w:szCs w:val="24"/>
        </w:rPr>
        <w:t>Основными направлениями деятельности комиссии являются: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Осуществление координации деятельности по реализации антикоррупционной политики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="00CD27B0" w:rsidRPr="00CD27B0">
        <w:rPr>
          <w:rFonts w:ascii="Times New Roman" w:hAnsi="Times New Roman" w:cs="Times New Roman"/>
          <w:sz w:val="24"/>
          <w:szCs w:val="24"/>
        </w:rPr>
        <w:t>2. Анализ коррупционных рисков, выявление причин и условий, способствующих 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коррупционных правонарушений и подготов</w:t>
      </w:r>
      <w:r>
        <w:rPr>
          <w:rFonts w:ascii="Times New Roman" w:hAnsi="Times New Roman" w:cs="Times New Roman"/>
          <w:sz w:val="24"/>
          <w:szCs w:val="24"/>
        </w:rPr>
        <w:t>ка предложений по их устранению;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.3. Организация антикоррупционного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и рассмотрение его результатов;</w:t>
      </w:r>
    </w:p>
    <w:p w:rsidR="00405CC2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.4.</w:t>
      </w:r>
      <w:r w:rsidR="006F7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Организация взаимодействия с гражданами, институтами гражданского общества,</w:t>
      </w:r>
      <w:r w:rsidR="005B6F87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общественностью по вопросам реализации антикоррупционной политики, рассмотрение обращений</w:t>
      </w:r>
      <w:r w:rsidR="005B6F87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граждан и организаций о возможны</w:t>
      </w:r>
      <w:r w:rsidR="005B6F87">
        <w:rPr>
          <w:rFonts w:ascii="Times New Roman" w:hAnsi="Times New Roman" w:cs="Times New Roman"/>
          <w:sz w:val="24"/>
          <w:szCs w:val="24"/>
        </w:rPr>
        <w:t>х коррупционных правонарушениях;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.5. Рассмотрение в рамках своей компетенции пост</w:t>
      </w:r>
      <w:r>
        <w:rPr>
          <w:rFonts w:ascii="Times New Roman" w:hAnsi="Times New Roman" w:cs="Times New Roman"/>
          <w:sz w:val="24"/>
          <w:szCs w:val="24"/>
        </w:rPr>
        <w:t xml:space="preserve">упивших в исполнительные органы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государственной власти уведомлений о результатах выездных проверок деятельности </w:t>
      </w:r>
      <w:r w:rsidR="00204AF2" w:rsidRPr="00204AF2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по выполнению программ противодействия коррупции и выявленных нарушениях (недостатках),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выработка мер по устранению нарушений (недостатков), выявленных в процессе проверок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, и учету рекомендаций, данных в ходе выездных проверок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.6. Рассмотрение в рамках своей компетенции поступивших в </w:t>
      </w:r>
      <w:r w:rsidR="00204AF2" w:rsidRPr="0052413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CD27B0" w:rsidRPr="00CD27B0"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прокурорского реагирования и принятие мер по устранению выявленных нарушений в сфере</w:t>
      </w:r>
      <w:r>
        <w:rPr>
          <w:rFonts w:ascii="Times New Roman" w:hAnsi="Times New Roman" w:cs="Times New Roman"/>
          <w:sz w:val="24"/>
          <w:szCs w:val="24"/>
        </w:rPr>
        <w:t xml:space="preserve"> противодействия коррупции;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.7. Разработка и организация осуществления комплекса дополнительных мер по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антикоррупционной политики с внесением изменений в планы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ротиводействия коррупции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при выявлении органами прокуратуры, правоохранительными и контролирующими органами</w:t>
      </w:r>
      <w:r w:rsidR="0055739D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5.8.9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 Реализация в </w:t>
      </w:r>
      <w:r w:rsidR="00204AF2" w:rsidRPr="0052413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CD27B0" w:rsidRPr="00CD27B0">
        <w:rPr>
          <w:rFonts w:ascii="Times New Roman" w:hAnsi="Times New Roman" w:cs="Times New Roman"/>
          <w:sz w:val="24"/>
          <w:szCs w:val="24"/>
        </w:rPr>
        <w:t>антикоррупционной политики в сфере закупок товаров, работ,</w:t>
      </w:r>
      <w:r w:rsidR="005B6F87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услуг для о</w:t>
      </w:r>
      <w:r w:rsidR="005B6F87">
        <w:rPr>
          <w:rFonts w:ascii="Times New Roman" w:hAnsi="Times New Roman" w:cs="Times New Roman"/>
          <w:sz w:val="24"/>
          <w:szCs w:val="24"/>
        </w:rPr>
        <w:t>беспечения государственных нужд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5.8.10. Р</w:t>
      </w:r>
      <w:r w:rsidR="00CD27B0" w:rsidRPr="00CD27B0">
        <w:rPr>
          <w:rFonts w:ascii="Times New Roman" w:hAnsi="Times New Roman" w:cs="Times New Roman"/>
          <w:sz w:val="24"/>
          <w:szCs w:val="24"/>
        </w:rPr>
        <w:t>еализация принципов прозрачности и социальной справедливости при организации и</w:t>
      </w:r>
      <w:r w:rsidR="005B6F87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осуществлении материального стимулирования (премирования) работников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5.8.11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 Организация антикоррупционного образования работников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Полномочия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>ринимать в пределах своей компетенции решения</w:t>
      </w:r>
      <w:r>
        <w:rPr>
          <w:rFonts w:ascii="Times New Roman" w:hAnsi="Times New Roman" w:cs="Times New Roman"/>
          <w:sz w:val="24"/>
          <w:szCs w:val="24"/>
        </w:rPr>
        <w:t xml:space="preserve">, необходимые для организации и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координации деятельности по реализации антикоррупционной политики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>риглашать для участия в заседаниях комиссии руководителей подразделений 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, а также (по согласованию) должностных лиц, представителей органов прокуратуры,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других государственных органов, органов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общественности;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="00CD27B0" w:rsidRPr="00CD27B0">
        <w:rPr>
          <w:rFonts w:ascii="Times New Roman" w:hAnsi="Times New Roman" w:cs="Times New Roman"/>
          <w:sz w:val="24"/>
          <w:szCs w:val="24"/>
        </w:rPr>
        <w:t>аслушивать доклады и отчеты членов комиссии, отчеты должностных лиц (работников)</w:t>
      </w:r>
    </w:p>
    <w:p w:rsidR="00CD27B0" w:rsidRPr="00CD27B0" w:rsidRDefault="00204AF2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</w:t>
      </w:r>
      <w:r w:rsidR="00CD27B0" w:rsidRPr="00CD27B0">
        <w:rPr>
          <w:rFonts w:ascii="Times New Roman" w:hAnsi="Times New Roman" w:cs="Times New Roman"/>
          <w:sz w:val="24"/>
          <w:szCs w:val="24"/>
        </w:rPr>
        <w:t>, в том числе о выполнении решений комиссии, информацию представителей других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государственных органов, органов местного самоуправления, общественности</w:t>
      </w:r>
      <w:r w:rsidR="0055739D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5.9.2</w:t>
      </w:r>
      <w:r w:rsidR="00CD27B0" w:rsidRPr="00CD27B0">
        <w:rPr>
          <w:rFonts w:ascii="Times New Roman" w:hAnsi="Times New Roman" w:cs="Times New Roman"/>
          <w:sz w:val="24"/>
          <w:szCs w:val="24"/>
        </w:rPr>
        <w:t>. Рассматривать в пределах своей компетенции в целях выработки соответствующих решений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рекомендаций поступившие 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-обращения граждан и организаций о возможных коррупционных правонарушениях </w:t>
      </w:r>
      <w:r w:rsidRPr="00CD27B0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-акты прокурорского реагирования о выявленных нар</w:t>
      </w:r>
      <w:r w:rsidR="0055739D">
        <w:rPr>
          <w:rFonts w:ascii="Times New Roman" w:hAnsi="Times New Roman" w:cs="Times New Roman"/>
          <w:sz w:val="24"/>
          <w:szCs w:val="24"/>
        </w:rPr>
        <w:t xml:space="preserve">ушениях в сфере противодействия </w:t>
      </w:r>
      <w:r w:rsidRPr="00CD27B0">
        <w:rPr>
          <w:rFonts w:ascii="Times New Roman" w:hAnsi="Times New Roman" w:cs="Times New Roman"/>
          <w:sz w:val="24"/>
          <w:szCs w:val="24"/>
        </w:rPr>
        <w:t>коррупции;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-акты проверок (ревизий) основной и финансово-хозяйственной деятельности Образовательного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учреждения, проведенных исполнительными органами государственной власти и другими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государственными органами, наделенными контрольными полномочиями.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5.9.3</w:t>
      </w:r>
      <w:r w:rsidR="00CD27B0" w:rsidRPr="00CD27B0">
        <w:rPr>
          <w:rFonts w:ascii="Times New Roman" w:hAnsi="Times New Roman" w:cs="Times New Roman"/>
          <w:sz w:val="24"/>
          <w:szCs w:val="24"/>
        </w:rPr>
        <w:t>. Направлять информационные и рекомендательные материалы по вопросам, отнесенным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компетенции комиссии, в подразделения и должностным лицам (работникам)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10.</w:t>
      </w:r>
      <w:r w:rsidRPr="00CD27B0">
        <w:rPr>
          <w:rFonts w:ascii="Times New Roman" w:hAnsi="Times New Roman" w:cs="Times New Roman"/>
          <w:sz w:val="24"/>
          <w:szCs w:val="24"/>
        </w:rPr>
        <w:t xml:space="preserve"> Организация работы комиссии</w:t>
      </w:r>
      <w:r w:rsidR="0055739D">
        <w:rPr>
          <w:rFonts w:ascii="Times New Roman" w:hAnsi="Times New Roman" w:cs="Times New Roman"/>
          <w:sz w:val="24"/>
          <w:szCs w:val="24"/>
        </w:rPr>
        <w:t>:</w:t>
      </w:r>
    </w:p>
    <w:p w:rsidR="00CD27B0" w:rsidRPr="0093350D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омиссия проводит заседания по мере необходимости, </w:t>
      </w:r>
      <w:r w:rsidR="00CD27B0" w:rsidRPr="009335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но </w:t>
      </w:r>
      <w:r w:rsidRPr="0093350D">
        <w:rPr>
          <w:rFonts w:ascii="Times New Roman" w:hAnsi="Times New Roman" w:cs="Times New Roman"/>
          <w:b/>
          <w:color w:val="FF0000"/>
          <w:sz w:val="24"/>
          <w:szCs w:val="24"/>
        </w:rPr>
        <w:t>не реже од</w:t>
      </w:r>
      <w:bookmarkStart w:id="1" w:name="_GoBack"/>
      <w:bookmarkEnd w:id="1"/>
      <w:r w:rsidRPr="0093350D">
        <w:rPr>
          <w:rFonts w:ascii="Times New Roman" w:hAnsi="Times New Roman" w:cs="Times New Roman"/>
          <w:b/>
          <w:color w:val="FF0000"/>
          <w:sz w:val="24"/>
          <w:szCs w:val="24"/>
        </w:rPr>
        <w:t>ного раза в полугодие</w:t>
      </w:r>
      <w:r w:rsidRPr="0093350D">
        <w:rPr>
          <w:rFonts w:ascii="Times New Roman" w:hAnsi="Times New Roman" w:cs="Times New Roman"/>
          <w:b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CD27B0" w:rsidRPr="00CD27B0">
        <w:rPr>
          <w:rFonts w:ascii="Times New Roman" w:hAnsi="Times New Roman" w:cs="Times New Roman"/>
          <w:sz w:val="24"/>
          <w:szCs w:val="24"/>
        </w:rPr>
        <w:t>овестку дня, дату и время проведения заседания комиссии определяет председатель комиссии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учетом предложений заместителя председателя, членов и секретаря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11</w:t>
      </w:r>
      <w:r w:rsidRPr="00CD27B0">
        <w:rPr>
          <w:rFonts w:ascii="Times New Roman" w:hAnsi="Times New Roman" w:cs="Times New Roman"/>
          <w:sz w:val="24"/>
          <w:szCs w:val="24"/>
        </w:rPr>
        <w:t>. Работой комиссии руководит председатель комиссии, а в период его отсутствия - его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заместител</w:t>
      </w:r>
      <w:r w:rsidR="0055739D">
        <w:rPr>
          <w:rFonts w:ascii="Times New Roman" w:hAnsi="Times New Roman" w:cs="Times New Roman"/>
          <w:sz w:val="24"/>
          <w:szCs w:val="24"/>
        </w:rPr>
        <w:t xml:space="preserve">ь. </w:t>
      </w:r>
      <w:r w:rsidRPr="00CD27B0">
        <w:rPr>
          <w:rFonts w:ascii="Times New Roman" w:hAnsi="Times New Roman" w:cs="Times New Roman"/>
          <w:sz w:val="24"/>
          <w:szCs w:val="24"/>
        </w:rPr>
        <w:t>Председатель комиссии назначает и ведет заседания комиссии, распределяет обязанности между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членами комиссии, подписывает принятые комиссией решения.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12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  <w:r w:rsidR="00B959A7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деятельности комиссии осуществляется секретарем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Секретарь комиссии проводит предварительную подготовку материалов к рассмотрению на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заседании комиссии, приглашает членов комиссии и иных лиц на заседание комиссии, готовит проекты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решений комиссии, ведет протокол заседания комиссии, направляет копии протокола лицам,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принимавшим участие в 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13</w:t>
      </w:r>
      <w:r w:rsidRPr="00CD27B0">
        <w:rPr>
          <w:rFonts w:ascii="Times New Roman" w:hAnsi="Times New Roman" w:cs="Times New Roman"/>
          <w:sz w:val="24"/>
          <w:szCs w:val="24"/>
        </w:rPr>
        <w:t>. Подготовка материалов к заседанию комиссии о</w:t>
      </w:r>
      <w:r w:rsidR="0055739D">
        <w:rPr>
          <w:rFonts w:ascii="Times New Roman" w:hAnsi="Times New Roman" w:cs="Times New Roman"/>
          <w:sz w:val="24"/>
          <w:szCs w:val="24"/>
        </w:rPr>
        <w:t xml:space="preserve">существляется подразделениями и </w:t>
      </w:r>
      <w:r w:rsidRPr="00CD27B0">
        <w:rPr>
          <w:rFonts w:ascii="Times New Roman" w:hAnsi="Times New Roman" w:cs="Times New Roman"/>
          <w:sz w:val="24"/>
          <w:szCs w:val="24"/>
        </w:rPr>
        <w:t xml:space="preserve">должностными лицами (работниками)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="0055739D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Материалы должны быть представлены председателю и секретарю комиссии не позднее чем за два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рабочих дня до дня проведения заседания комиссии. В случае непредставления материалов 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установленный срок по решению председателя комиссии вопрос может быть исключен из повестки дня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и рассмотрен на другом 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Материалы, подлежащие рассмотрению комиссией, предварительно изучаются председателем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комиссии, заместителем председателя комиссии, ответственным секретарем комиссии и при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необходимости членами комиссии по поручению председателя комиссии.</w:t>
      </w:r>
    </w:p>
    <w:p w:rsidR="00685B01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14</w:t>
      </w:r>
      <w:r w:rsidRPr="00CD27B0">
        <w:rPr>
          <w:rFonts w:ascii="Times New Roman" w:hAnsi="Times New Roman" w:cs="Times New Roman"/>
          <w:sz w:val="24"/>
          <w:szCs w:val="24"/>
        </w:rPr>
        <w:t>. Члены комиссии осуществляют работу в комиссии на общественных началах. Члены комиссии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не вправе делегировать свои полномочия иным</w:t>
      </w:r>
      <w:r>
        <w:rPr>
          <w:rFonts w:ascii="Times New Roman" w:hAnsi="Times New Roman" w:cs="Times New Roman"/>
          <w:sz w:val="24"/>
          <w:szCs w:val="24"/>
        </w:rPr>
        <w:t xml:space="preserve"> лицом.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-присутствовать на заседании комиссии, участвовать в обсуждении рассматриваемых вопросов 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выработке решений;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-при невозможности присутствия на заседании комиссии заблаговременно (не позднее чем за один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рабочий день до дня проведения заседания комиссии) известить об этом ответственного секретаря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комиссии, по согласованию с председателем комиссии и с последующим уведомлением ответственного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секретаря комиссии направить на заседание комиссии лицо, исполняющее его обязанности;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-в случае необходимости направить секретарю комиссии свое мнение по вопросам повестки дня 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письменном виде.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участие в заседании комиссии с правом совещательного голоса.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Лица, участвующие в заседаниях комиссии, обязаны не разглашать сведения, составляющие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охраняемую законом тайну, конфиденциальную информацию, а также </w:t>
      </w:r>
      <w:r w:rsidRPr="00CD27B0">
        <w:rPr>
          <w:rFonts w:ascii="Times New Roman" w:hAnsi="Times New Roman" w:cs="Times New Roman"/>
          <w:sz w:val="24"/>
          <w:szCs w:val="24"/>
        </w:rPr>
        <w:lastRenderedPageBreak/>
        <w:t>информацию, позволяющую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установить персональные данные лиц, направивших обращения о коррупции.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15</w:t>
      </w:r>
      <w:r w:rsidRPr="00CD27B0">
        <w:rPr>
          <w:rFonts w:ascii="Times New Roman" w:hAnsi="Times New Roman" w:cs="Times New Roman"/>
          <w:sz w:val="24"/>
          <w:szCs w:val="24"/>
        </w:rPr>
        <w:t>. Заседание комиссии ведет председатель комиссии или по его поручению заместитель -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председателя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Решение комиссии считается правомочным, если на ее заседании присутствует не менее половины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членов комиссии. Решения принимаются большинством голосов присутствующих на заседании членов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 В случае равенства голосов решающим является голос председательствующего на заседании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Заседание комиссии оформляется протоколом с указанием даты и места заседания, сведений о явке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членов комиссии и лиц, приглашенных на заседание комиссии, содержания рассматриваемых вопросов,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а также сведений о принятых решениях.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Протокол подписывается секретарем комиссии и утверждается председательствующим на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В случае отсутствия на заседании руководителя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о принятых решениях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заместитель председателя или секретарь комиссии докладывают директору </w:t>
      </w:r>
      <w:r w:rsidR="00204AF2" w:rsidRPr="0052413A">
        <w:rPr>
          <w:rFonts w:ascii="Times New Roman" w:hAnsi="Times New Roman" w:cs="Times New Roman"/>
          <w:sz w:val="24"/>
          <w:szCs w:val="24"/>
        </w:rPr>
        <w:t>Организации</w:t>
      </w:r>
      <w:r w:rsidRPr="00CD27B0">
        <w:rPr>
          <w:rFonts w:ascii="Times New Roman" w:hAnsi="Times New Roman" w:cs="Times New Roman"/>
          <w:sz w:val="24"/>
          <w:szCs w:val="24"/>
        </w:rPr>
        <w:t xml:space="preserve"> в возможно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короткий срок.</w:t>
      </w:r>
    </w:p>
    <w:p w:rsidR="00CD27B0" w:rsidRPr="0093350D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350D">
        <w:rPr>
          <w:rFonts w:ascii="Times New Roman" w:hAnsi="Times New Roman" w:cs="Times New Roman"/>
          <w:b/>
          <w:color w:val="FF0000"/>
          <w:sz w:val="24"/>
          <w:szCs w:val="24"/>
        </w:rPr>
        <w:t>Протоколы заседаний комиссии в трехдневный срок после утверждения размещаются на сайте</w:t>
      </w:r>
      <w:r w:rsidR="0055739D" w:rsidRPr="009335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3350D">
        <w:rPr>
          <w:rFonts w:ascii="Times New Roman" w:hAnsi="Times New Roman" w:cs="Times New Roman"/>
          <w:b/>
          <w:color w:val="FF0000"/>
          <w:sz w:val="24"/>
          <w:szCs w:val="24"/>
        </w:rPr>
        <w:t>Образовательного учреждения в информационно-телекоммуникационной сети "Интернет".</w:t>
      </w:r>
    </w:p>
    <w:p w:rsidR="00BD3D29" w:rsidRPr="0052413A" w:rsidRDefault="00BD3D2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BD3D29" w:rsidRDefault="0055739D" w:rsidP="00AF47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3D29">
        <w:rPr>
          <w:rFonts w:ascii="Times New Roman" w:hAnsi="Times New Roman" w:cs="Times New Roman"/>
          <w:b/>
          <w:sz w:val="24"/>
          <w:szCs w:val="24"/>
        </w:rPr>
        <w:t>6</w:t>
      </w:r>
      <w:r w:rsidR="00685B01" w:rsidRPr="00BD3D2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.1. Настоящее Положение утверждается решением </w:t>
      </w:r>
      <w:r w:rsidR="005B0FC1" w:rsidRPr="005B0FC1">
        <w:rPr>
          <w:rFonts w:ascii="Times New Roman" w:hAnsi="Times New Roman" w:cs="Times New Roman"/>
          <w:b/>
          <w:sz w:val="24"/>
          <w:szCs w:val="24"/>
        </w:rPr>
        <w:t>Общего собрания</w:t>
      </w:r>
      <w:r w:rsidR="00685B01" w:rsidRPr="005B0FC1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 и вступает в силу с момента его утверждения.</w:t>
      </w: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.2. Решение о внесении изменений или дополнений в настоящее Положение принимается решением </w:t>
      </w:r>
      <w:r w:rsidR="005B0FC1">
        <w:rPr>
          <w:rFonts w:ascii="Times New Roman" w:hAnsi="Times New Roman" w:cs="Times New Roman"/>
          <w:sz w:val="24"/>
          <w:szCs w:val="24"/>
        </w:rPr>
        <w:t>Общего собрания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>.3. Настоящее Положение действует до принятия нового Положения или отмены настоящего Положения.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E9A" w:rsidRDefault="00BC2E9A" w:rsidP="00AF4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27252F" w:rsidRDefault="0027252F" w:rsidP="00BC2E9A">
      <w:pPr>
        <w:rPr>
          <w:rFonts w:ascii="Times New Roman" w:hAnsi="Times New Roman"/>
          <w:sz w:val="24"/>
          <w:szCs w:val="24"/>
        </w:rPr>
      </w:pPr>
    </w:p>
    <w:p w:rsidR="0027252F" w:rsidRDefault="0027252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A52B1F" w:rsidRDefault="00A52B1F" w:rsidP="00BC2E9A">
      <w:pPr>
        <w:rPr>
          <w:rFonts w:ascii="Times New Roman" w:hAnsi="Times New Roman"/>
          <w:sz w:val="24"/>
          <w:szCs w:val="24"/>
        </w:rPr>
      </w:pPr>
    </w:p>
    <w:p w:rsidR="0027252F" w:rsidRDefault="0027252F" w:rsidP="00BC2E9A">
      <w:pPr>
        <w:rPr>
          <w:rFonts w:ascii="Times New Roman" w:hAnsi="Times New Roman"/>
          <w:sz w:val="24"/>
          <w:szCs w:val="24"/>
        </w:rPr>
      </w:pPr>
    </w:p>
    <w:p w:rsidR="00BC2E9A" w:rsidRPr="0020322B" w:rsidRDefault="00BC2E9A" w:rsidP="0027252F">
      <w:pPr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20322B">
        <w:rPr>
          <w:rFonts w:ascii="Times New Roman" w:hAnsi="Times New Roman"/>
          <w:sz w:val="18"/>
          <w:szCs w:val="18"/>
        </w:rPr>
        <w:lastRenderedPageBreak/>
        <w:t>Приложение №1 к Положению</w:t>
      </w:r>
    </w:p>
    <w:p w:rsidR="00BC2E9A" w:rsidRPr="0020322B" w:rsidRDefault="00BC2E9A" w:rsidP="0027252F">
      <w:pPr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20322B">
        <w:rPr>
          <w:rFonts w:ascii="Times New Roman" w:hAnsi="Times New Roman"/>
          <w:sz w:val="18"/>
          <w:szCs w:val="18"/>
        </w:rPr>
        <w:t xml:space="preserve">о конфликте интересов </w:t>
      </w:r>
      <w:r w:rsidR="0020322B" w:rsidRPr="0020322B">
        <w:rPr>
          <w:rFonts w:ascii="Times New Roman" w:hAnsi="Times New Roman"/>
          <w:sz w:val="18"/>
          <w:szCs w:val="18"/>
        </w:rPr>
        <w:t>МБДОУ детского сада № 20 «Теремок»</w:t>
      </w:r>
    </w:p>
    <w:p w:rsidR="00204AF2" w:rsidRPr="00204AF2" w:rsidRDefault="00204AF2" w:rsidP="0027252F">
      <w:pPr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</w:p>
    <w:p w:rsidR="00BC2E9A" w:rsidRPr="0027252F" w:rsidRDefault="00BC2E9A" w:rsidP="0027252F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bookmarkStart w:id="2" w:name="P128"/>
      <w:bookmarkEnd w:id="2"/>
      <w:r w:rsidRPr="0027252F">
        <w:rPr>
          <w:rFonts w:ascii="Times New Roman" w:hAnsi="Times New Roman"/>
          <w:sz w:val="20"/>
          <w:szCs w:val="20"/>
        </w:rPr>
        <w:t>Декларация</w:t>
      </w:r>
      <w:r w:rsidRPr="0027252F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7252F">
        <w:rPr>
          <w:rFonts w:ascii="Times New Roman" w:hAnsi="Times New Roman"/>
          <w:sz w:val="20"/>
          <w:szCs w:val="20"/>
        </w:rPr>
        <w:t>конфликта интересов</w:t>
      </w:r>
    </w:p>
    <w:p w:rsidR="00BC2E9A" w:rsidRPr="0027252F" w:rsidRDefault="00BC2E9A" w:rsidP="0027252F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Я, _________________________________________________________________,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(Ф.И.О.)</w:t>
      </w:r>
    </w:p>
    <w:p w:rsidR="00BC2E9A" w:rsidRPr="0027252F" w:rsidRDefault="00BC2E9A" w:rsidP="0020322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ознакомлен с Антикоррупционными стандартами </w:t>
      </w:r>
      <w:r w:rsidR="0020322B" w:rsidRPr="0020322B">
        <w:rPr>
          <w:rFonts w:ascii="Times New Roman" w:hAnsi="Times New Roman"/>
          <w:sz w:val="18"/>
          <w:szCs w:val="18"/>
        </w:rPr>
        <w:t>МБДОУ детского сада № 20 «Теремок»</w:t>
      </w:r>
      <w:r w:rsidR="0020322B" w:rsidRPr="0027252F">
        <w:rPr>
          <w:rFonts w:ascii="Times New Roman" w:hAnsi="Times New Roman"/>
          <w:sz w:val="20"/>
          <w:szCs w:val="20"/>
        </w:rPr>
        <w:t xml:space="preserve"> </w:t>
      </w:r>
      <w:r w:rsidRPr="0027252F">
        <w:rPr>
          <w:rFonts w:ascii="Times New Roman" w:hAnsi="Times New Roman"/>
          <w:sz w:val="20"/>
          <w:szCs w:val="20"/>
        </w:rPr>
        <w:t xml:space="preserve">(далее – </w:t>
      </w:r>
      <w:r w:rsidR="00A52B1F">
        <w:rPr>
          <w:rFonts w:ascii="Times New Roman" w:hAnsi="Times New Roman"/>
          <w:sz w:val="20"/>
          <w:szCs w:val="20"/>
        </w:rPr>
        <w:t>Организация</w:t>
      </w:r>
      <w:r w:rsidRPr="0027252F">
        <w:rPr>
          <w:rFonts w:ascii="Times New Roman" w:hAnsi="Times New Roman"/>
          <w:sz w:val="20"/>
          <w:szCs w:val="20"/>
        </w:rPr>
        <w:t xml:space="preserve">), требования указанных стандартов и положения «О предотвращении и урегулировании конфликта интересов в </w:t>
      </w:r>
      <w:r w:rsidR="0020322B" w:rsidRPr="0020322B">
        <w:rPr>
          <w:rFonts w:ascii="Times New Roman" w:hAnsi="Times New Roman"/>
          <w:sz w:val="20"/>
          <w:szCs w:val="20"/>
        </w:rPr>
        <w:t>МБДОУ детского сада № 20 «Теремок»</w:t>
      </w:r>
      <w:r w:rsidR="0020322B">
        <w:rPr>
          <w:rFonts w:ascii="Times New Roman" w:hAnsi="Times New Roman"/>
          <w:sz w:val="20"/>
          <w:szCs w:val="20"/>
        </w:rPr>
        <w:t xml:space="preserve"> </w:t>
      </w:r>
      <w:r w:rsidRPr="0027252F">
        <w:rPr>
          <w:rFonts w:ascii="Times New Roman" w:hAnsi="Times New Roman"/>
          <w:sz w:val="20"/>
          <w:szCs w:val="20"/>
        </w:rPr>
        <w:t>мне понятны.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238"/>
      </w:tblGrid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 xml:space="preserve">(указывается ФИО и должность руководителя </w:t>
            </w:r>
            <w:r w:rsidR="00A52B1F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Pr="002725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От кого:</w:t>
            </w:r>
          </w:p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(ФИО работника, заполнившего декларацию конфликта интересов, далее – декларация)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Должность: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Дата заполнения: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Необходимо внимательно ознакомиться с приведенными ниже вопросами и ответить «Да» или «Нет» на каждый из них.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Вопросы: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1. Являетесь ли Вы или Ваши родственники членами </w:t>
      </w:r>
      <w:r w:rsidR="008E39A7" w:rsidRPr="0027252F">
        <w:rPr>
          <w:rFonts w:ascii="Times New Roman" w:hAnsi="Times New Roman"/>
          <w:sz w:val="20"/>
          <w:szCs w:val="20"/>
        </w:rPr>
        <w:t xml:space="preserve">Администрации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Pr="0027252F">
        <w:rPr>
          <w:rFonts w:ascii="Times New Roman" w:hAnsi="Times New Roman"/>
          <w:sz w:val="20"/>
          <w:szCs w:val="20"/>
        </w:rPr>
        <w:t>._____________________________________________________________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2</w:t>
      </w:r>
      <w:r w:rsidR="00BC2E9A" w:rsidRPr="0027252F">
        <w:rPr>
          <w:rFonts w:ascii="Times New Roman" w:hAnsi="Times New Roman"/>
          <w:sz w:val="20"/>
          <w:szCs w:val="20"/>
        </w:rPr>
        <w:t>. Замещаете ли Вы или Ваши родственники должности в органах государственной власти Ростовской области и (или) органах местного самоуправления Мясниковского района (при положительном ответе указать орган и должность).____________________________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3</w:t>
      </w:r>
      <w:r w:rsidR="00BC2E9A" w:rsidRPr="0027252F">
        <w:rPr>
          <w:rFonts w:ascii="Times New Roman" w:hAnsi="Times New Roman"/>
          <w:sz w:val="20"/>
          <w:szCs w:val="20"/>
        </w:rPr>
        <w:t xml:space="preserve">. Работают ли в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A52B1F" w:rsidRPr="0027252F">
        <w:rPr>
          <w:rFonts w:ascii="Times New Roman" w:hAnsi="Times New Roman"/>
          <w:sz w:val="20"/>
          <w:szCs w:val="20"/>
        </w:rPr>
        <w:t xml:space="preserve"> </w:t>
      </w:r>
      <w:r w:rsidR="00BC2E9A" w:rsidRPr="0027252F">
        <w:rPr>
          <w:rFonts w:ascii="Times New Roman" w:hAnsi="Times New Roman"/>
          <w:sz w:val="20"/>
          <w:szCs w:val="20"/>
        </w:rPr>
        <w:t>Ваши родственники (при положительном ответе указать степень родства, Ф.И.О., должность).__________________________________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4</w:t>
      </w:r>
      <w:r w:rsidR="00BC2E9A" w:rsidRPr="0027252F">
        <w:rPr>
          <w:rFonts w:ascii="Times New Roman" w:hAnsi="Times New Roman"/>
          <w:sz w:val="20"/>
          <w:szCs w:val="20"/>
        </w:rPr>
        <w:t xml:space="preserve">. Выполняется ли Вами иная оплачиваемая деятельность в сторонних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A52B1F" w:rsidRPr="0027252F">
        <w:rPr>
          <w:rFonts w:ascii="Times New Roman" w:hAnsi="Times New Roman"/>
          <w:sz w:val="20"/>
          <w:szCs w:val="20"/>
        </w:rPr>
        <w:t xml:space="preserve"> </w:t>
      </w:r>
      <w:r w:rsidR="00BC2E9A" w:rsidRPr="0027252F">
        <w:rPr>
          <w:rFonts w:ascii="Times New Roman" w:hAnsi="Times New Roman"/>
          <w:sz w:val="20"/>
          <w:szCs w:val="20"/>
        </w:rPr>
        <w:t xml:space="preserve">в сфере, схожей со сферой деятельности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BC2E9A" w:rsidRPr="0027252F">
        <w:rPr>
          <w:rFonts w:ascii="Times New Roman" w:hAnsi="Times New Roman"/>
          <w:sz w:val="20"/>
          <w:szCs w:val="20"/>
        </w:rPr>
        <w:t>.______________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5</w:t>
      </w:r>
      <w:r w:rsidR="00BC2E9A" w:rsidRPr="0027252F">
        <w:rPr>
          <w:rFonts w:ascii="Times New Roman" w:hAnsi="Times New Roman"/>
          <w:sz w:val="20"/>
          <w:szCs w:val="20"/>
        </w:rPr>
        <w:t>. Участвовали ли Вы от лица Учреждения в сделке, в которой Вы имели личную (финансовую) заинтересованность.___________________________________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6</w:t>
      </w:r>
      <w:r w:rsidR="00BC2E9A" w:rsidRPr="0027252F">
        <w:rPr>
          <w:rFonts w:ascii="Times New Roman" w:hAnsi="Times New Roman"/>
          <w:sz w:val="20"/>
          <w:szCs w:val="20"/>
        </w:rPr>
        <w:t xml:space="preserve">. Если на какой-либо из вопросов Вы ответили «Да», то сообщали ли Вы об этом в письменной форме руководителю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A52B1F" w:rsidRPr="0027252F">
        <w:rPr>
          <w:rFonts w:ascii="Times New Roman" w:hAnsi="Times New Roman"/>
          <w:sz w:val="20"/>
          <w:szCs w:val="20"/>
        </w:rPr>
        <w:t xml:space="preserve"> </w:t>
      </w:r>
      <w:r w:rsidR="00BC2E9A" w:rsidRPr="0027252F">
        <w:rPr>
          <w:rFonts w:ascii="Times New Roman" w:hAnsi="Times New Roman"/>
          <w:sz w:val="20"/>
          <w:szCs w:val="20"/>
        </w:rPr>
        <w:t xml:space="preserve">либо должностным лицам </w:t>
      </w:r>
      <w:r w:rsidR="00A52B1F">
        <w:rPr>
          <w:rFonts w:ascii="Times New Roman" w:hAnsi="Times New Roman"/>
          <w:sz w:val="20"/>
          <w:szCs w:val="20"/>
        </w:rPr>
        <w:t>Организации</w:t>
      </w:r>
      <w:r w:rsidR="00BC2E9A" w:rsidRPr="0027252F">
        <w:rPr>
          <w:rFonts w:ascii="Times New Roman" w:hAnsi="Times New Roman"/>
          <w:sz w:val="20"/>
          <w:szCs w:val="20"/>
        </w:rPr>
        <w:t>, ответственным за профилактику коррупционных и иных правонарушений._________________________________________________________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Декларацию принял: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Решение по декларации: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Руководитель </w:t>
      </w:r>
      <w:r w:rsidR="00A52B1F">
        <w:rPr>
          <w:rFonts w:ascii="Times New Roman" w:hAnsi="Times New Roman"/>
          <w:sz w:val="20"/>
          <w:szCs w:val="20"/>
        </w:rPr>
        <w:t>Организации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инициалы)</w:t>
      </w:r>
    </w:p>
    <w:sectPr w:rsidR="00BC2E9A" w:rsidRPr="0027252F" w:rsidSect="00A52B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6B" w:rsidRDefault="00D01D6B" w:rsidP="00BC2E9A">
      <w:pPr>
        <w:spacing w:after="0" w:line="240" w:lineRule="auto"/>
      </w:pPr>
      <w:r>
        <w:separator/>
      </w:r>
    </w:p>
  </w:endnote>
  <w:endnote w:type="continuationSeparator" w:id="0">
    <w:p w:rsidR="00D01D6B" w:rsidRDefault="00D01D6B" w:rsidP="00BC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6B" w:rsidRDefault="00D01D6B" w:rsidP="00BC2E9A">
      <w:pPr>
        <w:spacing w:after="0" w:line="240" w:lineRule="auto"/>
      </w:pPr>
      <w:r>
        <w:separator/>
      </w:r>
    </w:p>
  </w:footnote>
  <w:footnote w:type="continuationSeparator" w:id="0">
    <w:p w:rsidR="00D01D6B" w:rsidRDefault="00D01D6B" w:rsidP="00BC2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01"/>
    <w:rsid w:val="00056928"/>
    <w:rsid w:val="00156B55"/>
    <w:rsid w:val="001677C5"/>
    <w:rsid w:val="0020322B"/>
    <w:rsid w:val="00204AF2"/>
    <w:rsid w:val="0027252F"/>
    <w:rsid w:val="003301B8"/>
    <w:rsid w:val="00405CC2"/>
    <w:rsid w:val="004E3D97"/>
    <w:rsid w:val="004E45C0"/>
    <w:rsid w:val="0052413A"/>
    <w:rsid w:val="0055739D"/>
    <w:rsid w:val="005B0FC1"/>
    <w:rsid w:val="005B6424"/>
    <w:rsid w:val="005B6F87"/>
    <w:rsid w:val="0060433B"/>
    <w:rsid w:val="00647262"/>
    <w:rsid w:val="00685B01"/>
    <w:rsid w:val="006F7C76"/>
    <w:rsid w:val="008C1F3D"/>
    <w:rsid w:val="008E39A7"/>
    <w:rsid w:val="009131FE"/>
    <w:rsid w:val="0093350D"/>
    <w:rsid w:val="009632F2"/>
    <w:rsid w:val="009918E0"/>
    <w:rsid w:val="00A30F83"/>
    <w:rsid w:val="00A52B1F"/>
    <w:rsid w:val="00AF470D"/>
    <w:rsid w:val="00B959A7"/>
    <w:rsid w:val="00BC2E9A"/>
    <w:rsid w:val="00BD3038"/>
    <w:rsid w:val="00BD3C1D"/>
    <w:rsid w:val="00BD3D29"/>
    <w:rsid w:val="00C3611C"/>
    <w:rsid w:val="00C4592C"/>
    <w:rsid w:val="00C71C23"/>
    <w:rsid w:val="00CD27B0"/>
    <w:rsid w:val="00D01D6B"/>
    <w:rsid w:val="00DE25BD"/>
    <w:rsid w:val="00DF17F1"/>
    <w:rsid w:val="00DF48B1"/>
    <w:rsid w:val="00E02826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8D578-4AF4-423D-9932-D0ADF2D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3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5B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C2E9A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C2E9A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C2E9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6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7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2CD5B21DC56803BD659313D4E9CFEE0B9055B99B6E09D6DE00D340295952BA3880A447E432DF04D03B2BFB11u8R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2CD5B21DC56803BD659313D4E9CFEE099451BA916909D6DE00D340295952BA2A80FC43E53F9554957024FA169FD30C8AEB0067uDR0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2CD5B21DC56803BD659313D4E9CFEE099559B3936909D6DE00D340295952BA3880A447E432DF04D03B2BFB11u8R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9F0D-88BC-44C5-AFAC-00902E84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3145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2023-01-19T17:32:00Z</cp:lastPrinted>
  <dcterms:created xsi:type="dcterms:W3CDTF">2022-06-23T12:54:00Z</dcterms:created>
  <dcterms:modified xsi:type="dcterms:W3CDTF">2023-10-16T09:17:00Z</dcterms:modified>
</cp:coreProperties>
</file>